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Calibri Light" w:hAnsi="Calibri Light" w:eastAsia="Arial" w:cs="Calibri Light" w:asciiTheme="majorHAnsi" w:cstheme="majorHAnsi" w:hAnsiTheme="majorHAnsi"/>
          <w:b/>
          <w:b/>
          <w:bCs/>
          <w:sz w:val="30"/>
          <w:szCs w:val="30"/>
          <w:u w:val="single"/>
          <w:lang w:eastAsia="pl-PL"/>
        </w:rPr>
      </w:pPr>
      <w:r>
        <w:rPr>
          <w:rFonts w:eastAsia="Arial" w:cs="Calibri Light" w:cstheme="majorHAnsi" w:ascii="Calibri Light" w:hAnsi="Calibri Light"/>
          <w:sz w:val="28"/>
          <w:szCs w:val="28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Calibri Light" w:hAnsi="Calibri Light" w:eastAsia="Arial" w:cs="Calibri Light" w:asciiTheme="majorHAnsi" w:cstheme="majorHAnsi" w:hAnsiTheme="majorHAnsi"/>
          <w:sz w:val="28"/>
          <w:szCs w:val="28"/>
          <w:lang w:eastAsia="pl-PL"/>
        </w:rPr>
      </w:pPr>
      <w:r>
        <w:rPr>
          <w:rFonts w:eastAsia="Arial" w:cs="Calibri Light" w:ascii="Calibri Light" w:hAnsi="Calibri Light" w:asciiTheme="majorHAnsi" w:cstheme="majorHAnsi" w:hAnsiTheme="majorHAnsi"/>
          <w:sz w:val="28"/>
          <w:szCs w:val="28"/>
          <w:lang w:eastAsia="pl-PL"/>
        </w:rPr>
        <w:t>KOMUNIKAT ORGANIZACYJNY</w:t>
      </w:r>
    </w:p>
    <w:p>
      <w:pPr>
        <w:pStyle w:val="Normal"/>
        <w:spacing w:lineRule="auto" w:line="276" w:before="0" w:after="0"/>
        <w:jc w:val="center"/>
        <w:rPr>
          <w:rFonts w:ascii="Calibri Light" w:hAnsi="Calibri Light" w:eastAsia="Arial" w:cs="Calibri Light" w:asciiTheme="majorHAnsi" w:cstheme="majorHAnsi" w:hAnsiTheme="majorHAnsi"/>
          <w:sz w:val="24"/>
          <w:szCs w:val="24"/>
          <w:lang w:eastAsia="pl-PL"/>
        </w:rPr>
      </w:pPr>
      <w:r>
        <w:rPr>
          <w:rFonts w:eastAsia="Arial" w:cs="Calibri Light" w:cstheme="majorHAnsi" w:ascii="Calibri Light" w:hAnsi="Calibri Light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Calibri Light" w:hAnsi="Calibri Light" w:eastAsia="Arial" w:cs="Calibri Light" w:asciiTheme="majorHAnsi" w:cstheme="majorHAnsi" w:hAnsiTheme="majorHAnsi"/>
          <w:b/>
          <w:b/>
          <w:bCs/>
          <w:sz w:val="34"/>
          <w:szCs w:val="34"/>
          <w:lang w:eastAsia="pl-PL"/>
        </w:rPr>
      </w:pPr>
      <w:r>
        <w:rPr>
          <w:rFonts w:eastAsia="Arial" w:cs="Calibri Light" w:ascii="Calibri Light" w:hAnsi="Calibri Light" w:asciiTheme="majorHAnsi" w:cstheme="majorHAnsi" w:hAnsiTheme="majorHAnsi"/>
          <w:b/>
          <w:bCs/>
          <w:sz w:val="34"/>
          <w:szCs w:val="34"/>
          <w:lang w:eastAsia="pl-PL"/>
        </w:rPr>
        <w:t>Międzywojewódzkie  Mistrzostwa  Młodzików</w:t>
      </w:r>
    </w:p>
    <w:p>
      <w:pPr>
        <w:pStyle w:val="Normal"/>
        <w:spacing w:lineRule="auto" w:line="276" w:before="0" w:after="0"/>
        <w:jc w:val="center"/>
        <w:rPr>
          <w:rFonts w:ascii="Calibri Light" w:hAnsi="Calibri Light" w:eastAsia="Arial" w:cs="Calibri Light" w:asciiTheme="majorHAnsi" w:cstheme="majorHAnsi" w:hAnsiTheme="majorHAnsi"/>
          <w:b/>
          <w:b/>
          <w:bCs/>
          <w:sz w:val="34"/>
          <w:szCs w:val="34"/>
          <w:lang w:eastAsia="pl-PL"/>
        </w:rPr>
      </w:pPr>
      <w:r>
        <w:rPr>
          <w:rFonts w:eastAsia="Arial" w:cs="Calibri Light" w:ascii="Calibri Light" w:hAnsi="Calibri Light" w:asciiTheme="majorHAnsi" w:cstheme="majorHAnsi" w:hAnsiTheme="majorHAnsi"/>
          <w:b/>
          <w:bCs/>
          <w:sz w:val="34"/>
          <w:szCs w:val="34"/>
          <w:lang w:eastAsia="pl-PL"/>
        </w:rPr>
        <w:t>w tenisie  stołowym,  strefa II grupa 3.</w:t>
      </w:r>
    </w:p>
    <w:p>
      <w:pPr>
        <w:pStyle w:val="Normal"/>
        <w:spacing w:lineRule="auto" w:line="276" w:before="0" w:after="0"/>
        <w:jc w:val="center"/>
        <w:rPr>
          <w:rFonts w:ascii="Calibri Light" w:hAnsi="Calibri Light" w:eastAsia="Arial" w:cs="Calibri Light" w:asciiTheme="majorHAnsi" w:cstheme="majorHAnsi" w:hAnsiTheme="majorHAnsi"/>
          <w:sz w:val="32"/>
          <w:szCs w:val="32"/>
          <w:lang w:eastAsia="pl-PL"/>
        </w:rPr>
      </w:pPr>
      <w:r>
        <w:rPr>
          <w:rFonts w:eastAsia="Arial" w:cs="Calibri Light" w:cstheme="majorHAnsi" w:ascii="Calibri Light" w:hAnsi="Calibri Light"/>
          <w:sz w:val="32"/>
          <w:szCs w:val="32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Calibri Light" w:hAnsi="Calibri Light" w:eastAsia="Arial" w:cs="Calibri Light" w:asciiTheme="majorHAnsi" w:cstheme="majorHAnsi" w:hAnsiTheme="majorHAnsi"/>
          <w:b/>
          <w:b/>
          <w:sz w:val="30"/>
          <w:szCs w:val="30"/>
          <w:lang w:eastAsia="pl-PL"/>
        </w:rPr>
      </w:pPr>
      <w:r>
        <w:rPr>
          <w:rFonts w:eastAsia="Arial" w:cs="Calibri Light" w:ascii="Calibri Light" w:hAnsi="Calibri Light" w:asciiTheme="majorHAnsi" w:cstheme="majorHAnsi" w:hAnsiTheme="majorHAnsi"/>
          <w:b/>
          <w:sz w:val="30"/>
          <w:szCs w:val="30"/>
          <w:lang w:eastAsia="pl-PL"/>
        </w:rPr>
        <w:t>Organizatorzy:</w:t>
      </w:r>
    </w:p>
    <w:p>
      <w:pPr>
        <w:pStyle w:val="Normal"/>
        <w:spacing w:lineRule="auto" w:line="276" w:before="0" w:after="0"/>
        <w:jc w:val="center"/>
        <w:rPr>
          <w:rFonts w:ascii="Calibri Light" w:hAnsi="Calibri Light" w:eastAsia="Arial" w:cs="Calibri Light" w:asciiTheme="majorHAnsi" w:cstheme="majorHAnsi" w:hAnsiTheme="majorHAnsi"/>
          <w:sz w:val="24"/>
          <w:szCs w:val="24"/>
          <w:lang w:eastAsia="pl-PL"/>
        </w:rPr>
      </w:pPr>
      <w:r>
        <w:rPr>
          <w:rFonts w:eastAsia="Arial" w:cs="Calibri Light" w:ascii="Calibri Light" w:hAnsi="Calibri Light" w:asciiTheme="majorHAnsi" w:cstheme="majorHAnsi" w:hAnsiTheme="majorHAnsi"/>
          <w:sz w:val="26"/>
          <w:szCs w:val="26"/>
          <w:lang w:eastAsia="pl-PL"/>
        </w:rPr>
        <w:t>- Podlaska Federacja Sportu</w:t>
      </w:r>
    </w:p>
    <w:p>
      <w:pPr>
        <w:pStyle w:val="Normal"/>
        <w:spacing w:lineRule="auto" w:line="276" w:before="0" w:after="0"/>
        <w:jc w:val="center"/>
        <w:rPr>
          <w:rFonts w:ascii="Calibri Light" w:hAnsi="Calibri Light" w:eastAsia="Arial" w:cs="Calibri Light" w:asciiTheme="majorHAnsi" w:cstheme="majorHAnsi" w:hAnsiTheme="majorHAnsi"/>
          <w:sz w:val="26"/>
          <w:szCs w:val="26"/>
          <w:lang w:eastAsia="pl-PL"/>
        </w:rPr>
      </w:pPr>
      <w:r>
        <w:rPr>
          <w:rFonts w:eastAsia="Arial" w:cs="Calibri Light" w:ascii="Calibri Light" w:hAnsi="Calibri Light" w:asciiTheme="majorHAnsi" w:cstheme="majorHAnsi" w:hAnsiTheme="majorHAnsi"/>
          <w:sz w:val="26"/>
          <w:szCs w:val="26"/>
          <w:lang w:eastAsia="pl-PL"/>
        </w:rPr>
        <w:t>- Podlaski Okręgowy Związek Tenisa Stołowego</w:t>
      </w:r>
    </w:p>
    <w:p>
      <w:pPr>
        <w:pStyle w:val="Normal"/>
        <w:spacing w:lineRule="auto" w:line="276" w:before="0" w:after="0"/>
        <w:jc w:val="center"/>
        <w:rPr>
          <w:rFonts w:ascii="Calibri Light" w:hAnsi="Calibri Light" w:eastAsia="Arial" w:cs="Calibri Light" w:asciiTheme="majorHAnsi" w:cstheme="majorHAnsi" w:hAnsiTheme="majorHAnsi"/>
          <w:sz w:val="26"/>
          <w:szCs w:val="26"/>
          <w:lang w:eastAsia="pl-PL"/>
        </w:rPr>
      </w:pPr>
      <w:r>
        <w:rPr>
          <w:rFonts w:eastAsia="Arial" w:cs="Calibri Light" w:ascii="Calibri Light" w:hAnsi="Calibri Light" w:asciiTheme="majorHAnsi" w:cstheme="majorHAnsi" w:hAnsiTheme="majorHAnsi"/>
          <w:sz w:val="26"/>
          <w:szCs w:val="26"/>
          <w:lang w:eastAsia="pl-PL"/>
        </w:rPr>
        <w:t>- M.O.K.S. Słoneczny Stok Białystok</w:t>
      </w:r>
    </w:p>
    <w:p>
      <w:pPr>
        <w:pStyle w:val="Normal"/>
        <w:spacing w:lineRule="auto" w:line="276" w:before="0" w:after="0"/>
        <w:jc w:val="center"/>
        <w:rPr>
          <w:rFonts w:ascii="Calibri Light" w:hAnsi="Calibri Light" w:eastAsia="Arial" w:cs="Calibri Light" w:asciiTheme="majorHAnsi" w:cstheme="majorHAnsi" w:hAnsiTheme="majorHAnsi"/>
          <w:b/>
          <w:b/>
          <w:bCs/>
          <w:sz w:val="28"/>
          <w:szCs w:val="28"/>
          <w:lang w:eastAsia="pl-PL"/>
        </w:rPr>
      </w:pPr>
      <w:r>
        <w:rPr>
          <w:rFonts w:eastAsia="Arial" w:cs="Calibri Light" w:ascii="Calibri Light" w:hAnsi="Calibri Light" w:asciiTheme="majorHAnsi" w:cstheme="majorHAnsi" w:hAnsiTheme="majorHAnsi"/>
          <w:b/>
          <w:bCs/>
          <w:sz w:val="28"/>
          <w:szCs w:val="28"/>
          <w:lang w:eastAsia="pl-PL"/>
        </w:rPr>
        <w:t>Partnerzy: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center"/>
        <w:rPr>
          <w:rFonts w:ascii="Calibri Light" w:hAnsi="Calibri Light" w:eastAsia="Arial" w:cs="Calibri Light" w:asciiTheme="majorHAnsi" w:cstheme="majorHAnsi" w:hAnsiTheme="majorHAnsi"/>
          <w:sz w:val="26"/>
          <w:szCs w:val="26"/>
          <w:lang w:eastAsia="pl-PL"/>
        </w:rPr>
      </w:pPr>
      <w:r>
        <w:rPr>
          <w:rFonts w:eastAsia="Arial" w:cs="Calibri Light" w:ascii="Calibri Light" w:hAnsi="Calibri Light" w:asciiTheme="majorHAnsi" w:cstheme="majorHAnsi" w:hAnsiTheme="majorHAnsi"/>
          <w:sz w:val="26"/>
          <w:szCs w:val="26"/>
          <w:lang w:eastAsia="pl-PL"/>
        </w:rPr>
        <w:t xml:space="preserve">Urząd Marszałkowski Województwa Podlaskiego </w:t>
      </w:r>
    </w:p>
    <w:p>
      <w:pPr>
        <w:pStyle w:val="Normal"/>
        <w:spacing w:lineRule="auto" w:line="276" w:before="0" w:after="0"/>
        <w:ind w:left="720" w:hanging="0"/>
        <w:jc w:val="center"/>
        <w:rPr>
          <w:rFonts w:ascii="Calibri Light" w:hAnsi="Calibri Light" w:eastAsia="Arial" w:cs="Calibri Light" w:asciiTheme="majorHAnsi" w:cstheme="majorHAnsi" w:hAnsiTheme="majorHAnsi"/>
          <w:sz w:val="26"/>
          <w:szCs w:val="26"/>
          <w:lang w:eastAsia="pl-PL"/>
        </w:rPr>
      </w:pPr>
      <w:r>
        <w:rPr>
          <w:rFonts w:eastAsia="Arial" w:cs="Calibri Light" w:ascii="Calibri Light" w:hAnsi="Calibri Light" w:asciiTheme="majorHAnsi" w:cstheme="majorHAnsi" w:hAnsiTheme="majorHAnsi"/>
          <w:sz w:val="26"/>
          <w:szCs w:val="26"/>
          <w:lang w:eastAsia="pl-PL"/>
        </w:rPr>
        <w:t xml:space="preserve">- Ministerstwo Sportu i Turystyki </w:t>
      </w:r>
    </w:p>
    <w:p>
      <w:pPr>
        <w:pStyle w:val="Normal"/>
        <w:spacing w:lineRule="auto" w:line="276" w:before="0" w:after="0"/>
        <w:jc w:val="center"/>
        <w:rPr>
          <w:rFonts w:ascii="Calibri Light" w:hAnsi="Calibri Light" w:eastAsia="Arial" w:cs="Calibri Light" w:asciiTheme="majorHAnsi" w:cstheme="majorHAnsi" w:hAnsiTheme="majorHAnsi"/>
          <w:sz w:val="28"/>
          <w:szCs w:val="28"/>
          <w:lang w:eastAsia="pl-PL"/>
        </w:rPr>
      </w:pPr>
      <w:r>
        <w:rPr>
          <w:rFonts w:eastAsia="Arial" w:cs="Calibri Light" w:ascii="Calibri Light" w:hAnsi="Calibri Light" w:asciiTheme="majorHAnsi" w:cstheme="majorHAnsi" w:hAnsiTheme="majorHAnsi"/>
          <w:b/>
          <w:sz w:val="28"/>
          <w:szCs w:val="28"/>
          <w:lang w:eastAsia="pl-PL"/>
        </w:rPr>
        <w:t>Termin i miejsce</w:t>
      </w:r>
      <w:r>
        <w:rPr>
          <w:rFonts w:eastAsia="Arial" w:cs="Calibri Light" w:ascii="Calibri Light" w:hAnsi="Calibri Light" w:asciiTheme="majorHAnsi" w:cstheme="majorHAnsi" w:hAnsiTheme="majorHAnsi"/>
          <w:sz w:val="28"/>
          <w:szCs w:val="28"/>
          <w:lang w:eastAsia="pl-PL"/>
        </w:rPr>
        <w:t>:</w:t>
      </w:r>
    </w:p>
    <w:p>
      <w:pPr>
        <w:pStyle w:val="Normal"/>
        <w:spacing w:lineRule="auto" w:line="276" w:before="0" w:after="0"/>
        <w:jc w:val="center"/>
        <w:rPr>
          <w:rFonts w:ascii="Calibri Light" w:hAnsi="Calibri Light" w:eastAsia="Arial" w:cs="Calibri Light" w:asciiTheme="majorHAnsi" w:cstheme="majorHAnsi" w:hAnsiTheme="majorHAnsi"/>
          <w:sz w:val="26"/>
          <w:szCs w:val="26"/>
          <w:lang w:eastAsia="pl-PL"/>
        </w:rPr>
      </w:pPr>
      <w:r>
        <w:rPr>
          <w:rFonts w:eastAsia="Arial" w:cs="Calibri Light" w:ascii="Calibri Light" w:hAnsi="Calibri Light" w:asciiTheme="majorHAnsi" w:cstheme="majorHAnsi" w:hAnsiTheme="majorHAnsi"/>
          <w:sz w:val="26"/>
          <w:szCs w:val="26"/>
          <w:lang w:eastAsia="pl-PL"/>
        </w:rPr>
        <w:t>-  25-05-2025 r. sala gimnastyczna Sp. 49 ul. Armii  Krajowej 32 - Białystok</w:t>
      </w:r>
    </w:p>
    <w:p>
      <w:pPr>
        <w:pStyle w:val="Normal"/>
        <w:spacing w:lineRule="auto" w:line="276" w:before="0" w:after="0"/>
        <w:jc w:val="center"/>
        <w:rPr>
          <w:rFonts w:ascii="Calibri Light" w:hAnsi="Calibri Light" w:eastAsia="Arial" w:cs="Calibri Light" w:asciiTheme="majorHAnsi" w:cstheme="majorHAnsi" w:hAnsiTheme="majorHAnsi"/>
          <w:b/>
          <w:b/>
          <w:sz w:val="28"/>
          <w:szCs w:val="28"/>
          <w:lang w:eastAsia="pl-PL"/>
        </w:rPr>
      </w:pPr>
      <w:r>
        <w:rPr>
          <w:rFonts w:eastAsia="Arial" w:cs="Calibri Light" w:ascii="Calibri Light" w:hAnsi="Calibri Light" w:asciiTheme="majorHAnsi" w:cstheme="majorHAnsi" w:hAnsiTheme="majorHAnsi"/>
          <w:b/>
          <w:sz w:val="28"/>
          <w:szCs w:val="28"/>
          <w:lang w:eastAsia="pl-PL"/>
        </w:rPr>
        <w:t>Zgłoszenia:</w:t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center"/>
        <w:rPr>
          <w:rFonts w:ascii="Calibri Light" w:hAnsi="Calibri Light" w:eastAsia="Arial" w:cs="Calibri Light" w:asciiTheme="majorHAnsi" w:cstheme="majorHAnsi" w:hAnsiTheme="majorHAnsi"/>
          <w:sz w:val="26"/>
          <w:szCs w:val="26"/>
          <w:lang w:eastAsia="pl-PL"/>
        </w:rPr>
      </w:pPr>
      <w:r>
        <w:rPr>
          <w:rFonts w:eastAsia="Arial" w:cs="Calibri Light" w:ascii="Calibri Light" w:hAnsi="Calibri Light" w:asciiTheme="majorHAnsi" w:cstheme="majorHAnsi" w:hAnsiTheme="majorHAnsi"/>
          <w:sz w:val="26"/>
          <w:szCs w:val="26"/>
          <w:lang w:eastAsia="pl-PL"/>
        </w:rPr>
        <w:t>elektronicznie,  w  nieprzekraczalnym terminie  22-05-2025 r. /czwartek/  do godz. 18.00 na adres,   jerzymazur@interia.pl</w:t>
      </w:r>
    </w:p>
    <w:p>
      <w:pPr>
        <w:pStyle w:val="Normal"/>
        <w:spacing w:lineRule="auto" w:line="276" w:before="0" w:after="0"/>
        <w:jc w:val="center"/>
        <w:rPr>
          <w:rFonts w:ascii="Calibri Light" w:hAnsi="Calibri Light" w:eastAsia="Arial" w:cs="Calibri Light" w:asciiTheme="majorHAnsi" w:cstheme="majorHAnsi" w:hAnsiTheme="majorHAnsi"/>
          <w:sz w:val="26"/>
          <w:szCs w:val="26"/>
          <w:lang w:eastAsia="pl-PL"/>
        </w:rPr>
      </w:pPr>
      <w:r>
        <w:rPr>
          <w:rFonts w:eastAsia="Arial" w:cs="Calibri Light" w:ascii="Calibri Light" w:hAnsi="Calibri Light" w:asciiTheme="majorHAnsi" w:cstheme="majorHAnsi" w:hAnsiTheme="majorHAnsi"/>
          <w:b/>
          <w:sz w:val="32"/>
          <w:szCs w:val="32"/>
          <w:lang w:eastAsia="pl-PL"/>
        </w:rPr>
        <w:t>cel:</w:t>
      </w:r>
      <w:r>
        <w:rPr>
          <w:rFonts w:eastAsia="Arial" w:cs="Calibri Light" w:ascii="Calibri Light" w:hAnsi="Calibri Light" w:asciiTheme="majorHAnsi" w:cstheme="majorHAnsi" w:hAnsiTheme="majorHAnsi"/>
          <w:b/>
          <w:sz w:val="26"/>
          <w:szCs w:val="26"/>
          <w:lang w:eastAsia="pl-PL"/>
        </w:rPr>
        <w:t xml:space="preserve"> </w:t>
      </w:r>
      <w:r>
        <w:rPr>
          <w:rFonts w:eastAsia="Arial" w:cs="Calibri Light" w:ascii="Calibri Light" w:hAnsi="Calibri Light" w:asciiTheme="majorHAnsi" w:cstheme="majorHAnsi" w:hAnsiTheme="majorHAnsi"/>
          <w:sz w:val="26"/>
          <w:szCs w:val="26"/>
          <w:lang w:eastAsia="pl-PL"/>
        </w:rPr>
        <w:t xml:space="preserve">  wyłonienie najlepszych młodziczek i młodzików woj. podlaskiego i</w:t>
      </w:r>
    </w:p>
    <w:p>
      <w:pPr>
        <w:pStyle w:val="Normal"/>
        <w:spacing w:lineRule="auto" w:line="276" w:before="0" w:after="0"/>
        <w:jc w:val="center"/>
        <w:rPr>
          <w:rFonts w:ascii="Calibri Light" w:hAnsi="Calibri Light" w:eastAsia="Arial" w:cs="Calibri Light" w:asciiTheme="majorHAnsi" w:cstheme="majorHAnsi" w:hAnsiTheme="majorHAnsi"/>
          <w:sz w:val="26"/>
          <w:szCs w:val="26"/>
          <w:lang w:eastAsia="pl-PL"/>
        </w:rPr>
      </w:pPr>
      <w:r>
        <w:rPr>
          <w:rFonts w:eastAsia="Arial" w:cs="Calibri Light" w:ascii="Calibri Light" w:hAnsi="Calibri Light" w:asciiTheme="majorHAnsi" w:cstheme="majorHAnsi" w:hAnsiTheme="majorHAnsi"/>
          <w:sz w:val="26"/>
          <w:szCs w:val="26"/>
          <w:lang w:eastAsia="pl-PL"/>
        </w:rPr>
        <w:t>lubelskiego.</w:t>
      </w:r>
    </w:p>
    <w:p>
      <w:pPr>
        <w:pStyle w:val="Normal"/>
        <w:spacing w:lineRule="auto" w:line="276" w:before="0" w:after="0"/>
        <w:jc w:val="center"/>
        <w:rPr>
          <w:rFonts w:ascii="Calibri Light" w:hAnsi="Calibri Light" w:eastAsia="Arial" w:cs="Calibri Light" w:asciiTheme="majorHAnsi" w:cstheme="majorHAnsi" w:hAnsiTheme="majorHAnsi"/>
          <w:b/>
          <w:b/>
          <w:sz w:val="26"/>
          <w:szCs w:val="26"/>
          <w:lang w:eastAsia="pl-PL"/>
        </w:rPr>
      </w:pPr>
      <w:r>
        <w:rPr>
          <w:rFonts w:eastAsia="Arial" w:cs="Calibri Light" w:ascii="Calibri Light" w:hAnsi="Calibri Light" w:asciiTheme="majorHAnsi" w:cstheme="majorHAnsi" w:hAnsiTheme="majorHAnsi"/>
          <w:b/>
          <w:sz w:val="26"/>
          <w:szCs w:val="26"/>
          <w:lang w:eastAsia="pl-PL"/>
        </w:rPr>
        <w:t>Uczestnictwo:</w:t>
      </w:r>
    </w:p>
    <w:p>
      <w:pPr>
        <w:pStyle w:val="Normal"/>
        <w:spacing w:lineRule="auto" w:line="276" w:before="0" w:after="0"/>
        <w:jc w:val="center"/>
        <w:rPr>
          <w:rFonts w:ascii="Calibri Light" w:hAnsi="Calibri Light" w:eastAsia="Arial" w:cs="Calibri Light" w:asciiTheme="majorHAnsi" w:cstheme="majorHAnsi" w:hAnsiTheme="majorHAnsi"/>
          <w:sz w:val="26"/>
          <w:szCs w:val="26"/>
          <w:lang w:eastAsia="pl-PL"/>
        </w:rPr>
      </w:pPr>
      <w:r>
        <w:rPr>
          <w:rFonts w:eastAsia="Arial" w:cs="Calibri Light" w:ascii="Calibri Light" w:hAnsi="Calibri Light" w:asciiTheme="majorHAnsi" w:cstheme="majorHAnsi" w:hAnsiTheme="majorHAnsi"/>
          <w:sz w:val="26"/>
          <w:szCs w:val="26"/>
          <w:lang w:eastAsia="pl-PL"/>
        </w:rPr>
        <w:t>Prawo startu posiada  po 12 zawodniczek i zawodników z województw podlaskiego i lubelskiego z rankingu po 3 WTK/GPP sezonu 2024/25. W przypadku niepełnego zgłoszenia przez jedno województwo, drugie ma prawo uzupełnienia listy do 24 zawodniczek/ów. System zawodów</w:t>
      </w:r>
    </w:p>
    <w:p>
      <w:pPr>
        <w:pStyle w:val="Normal"/>
        <w:spacing w:lineRule="auto" w:line="276" w:before="0" w:after="0"/>
        <w:jc w:val="center"/>
        <w:rPr>
          <w:rFonts w:ascii="Calibri Light" w:hAnsi="Calibri Light" w:eastAsia="Arial" w:cs="Calibri Light" w:asciiTheme="majorHAnsi" w:cstheme="majorHAnsi" w:hAnsiTheme="majorHAnsi"/>
          <w:sz w:val="26"/>
          <w:szCs w:val="26"/>
          <w:lang w:eastAsia="pl-PL"/>
        </w:rPr>
      </w:pPr>
      <w:r>
        <w:rPr>
          <w:rFonts w:eastAsia="Arial" w:cs="Calibri Light" w:ascii="Calibri Light" w:hAnsi="Calibri Light" w:asciiTheme="majorHAnsi" w:cstheme="majorHAnsi" w:hAnsiTheme="majorHAnsi"/>
          <w:sz w:val="26"/>
          <w:szCs w:val="26"/>
          <w:lang w:eastAsia="pl-PL"/>
        </w:rPr>
        <w:t>zgodnie z regulaminem P.Z.T.S. pkt. 8. Turnieje międzywojewódzkie.</w:t>
      </w:r>
    </w:p>
    <w:p>
      <w:pPr>
        <w:pStyle w:val="Normal"/>
        <w:spacing w:lineRule="auto" w:line="276" w:before="0" w:after="0"/>
        <w:jc w:val="center"/>
        <w:rPr>
          <w:rFonts w:ascii="Calibri Light" w:hAnsi="Calibri Light" w:eastAsia="Arial" w:cs="Calibri Light" w:asciiTheme="majorHAnsi" w:cstheme="majorHAnsi" w:hAnsiTheme="majorHAnsi"/>
          <w:sz w:val="26"/>
          <w:szCs w:val="26"/>
          <w:lang w:eastAsia="pl-PL"/>
        </w:rPr>
      </w:pPr>
      <w:r>
        <w:rPr>
          <w:rFonts w:eastAsia="Arial" w:cs="Calibri Light" w:cstheme="majorHAnsi" w:ascii="Calibri Light" w:hAnsi="Calibri Light"/>
          <w:sz w:val="26"/>
          <w:szCs w:val="26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Calibri Light" w:hAnsi="Calibri Light" w:eastAsia="Arial" w:cs="Calibri Light" w:asciiTheme="majorHAnsi" w:cstheme="majorHAnsi" w:hAnsiTheme="majorHAnsi"/>
          <w:b/>
          <w:b/>
          <w:sz w:val="26"/>
          <w:szCs w:val="26"/>
          <w:lang w:eastAsia="pl-PL"/>
        </w:rPr>
      </w:pPr>
      <w:r>
        <w:rPr>
          <w:rFonts w:eastAsia="Arial" w:cs="Calibri Light" w:ascii="Calibri Light" w:hAnsi="Calibri Light" w:asciiTheme="majorHAnsi" w:cstheme="majorHAnsi" w:hAnsiTheme="majorHAnsi"/>
          <w:b/>
          <w:sz w:val="26"/>
          <w:szCs w:val="26"/>
          <w:lang w:eastAsia="pl-PL"/>
        </w:rPr>
        <w:t>Program zawodów i konkurencje:</w:t>
      </w:r>
    </w:p>
    <w:p>
      <w:pPr>
        <w:pStyle w:val="Normal"/>
        <w:numPr>
          <w:ilvl w:val="0"/>
          <w:numId w:val="3"/>
        </w:numPr>
        <w:spacing w:lineRule="auto" w:line="276" w:before="0" w:after="0"/>
        <w:jc w:val="center"/>
        <w:rPr>
          <w:rFonts w:ascii="Calibri Light" w:hAnsi="Calibri Light" w:eastAsia="Arial" w:cs="Calibri Light" w:asciiTheme="majorHAnsi" w:cstheme="majorHAnsi" w:hAnsiTheme="majorHAnsi"/>
          <w:sz w:val="26"/>
          <w:szCs w:val="26"/>
          <w:lang w:eastAsia="pl-PL"/>
        </w:rPr>
      </w:pPr>
      <w:r>
        <w:rPr>
          <w:rFonts w:eastAsia="Arial" w:cs="Calibri Light" w:ascii="Calibri Light" w:hAnsi="Calibri Light" w:asciiTheme="majorHAnsi" w:cstheme="majorHAnsi" w:hAnsiTheme="majorHAnsi"/>
          <w:sz w:val="26"/>
          <w:szCs w:val="26"/>
          <w:lang w:eastAsia="pl-PL"/>
        </w:rPr>
        <w:t>24-05-2025 r. publikacja tabel turniejowych</w:t>
      </w:r>
    </w:p>
    <w:p>
      <w:pPr>
        <w:pStyle w:val="Normal"/>
        <w:spacing w:lineRule="auto" w:line="276" w:before="0" w:after="0"/>
        <w:ind w:left="720" w:hanging="0"/>
        <w:jc w:val="center"/>
        <w:rPr>
          <w:rFonts w:ascii="Calibri Light" w:hAnsi="Calibri Light" w:eastAsia="Arial" w:cs="Calibri Light" w:asciiTheme="majorHAnsi" w:cstheme="majorHAnsi" w:hAnsiTheme="majorHAnsi"/>
          <w:sz w:val="26"/>
          <w:szCs w:val="26"/>
          <w:lang w:eastAsia="pl-PL"/>
        </w:rPr>
      </w:pPr>
      <w:r>
        <w:rPr>
          <w:rFonts w:eastAsia="Arial" w:cs="Calibri Light" w:ascii="Calibri Light" w:hAnsi="Calibri Light" w:asciiTheme="majorHAnsi" w:cstheme="majorHAnsi" w:hAnsiTheme="majorHAnsi"/>
          <w:sz w:val="26"/>
          <w:szCs w:val="26"/>
          <w:lang w:eastAsia="pl-PL"/>
        </w:rPr>
        <w:t>25-05-2025 r.       0d godz. 9.00 - rozgrzewka</w:t>
      </w:r>
    </w:p>
    <w:p>
      <w:pPr>
        <w:pStyle w:val="Normal"/>
        <w:spacing w:lineRule="auto" w:line="276" w:before="0" w:after="0"/>
        <w:ind w:left="720" w:hanging="0"/>
        <w:jc w:val="center"/>
        <w:rPr>
          <w:rFonts w:ascii="Calibri Light" w:hAnsi="Calibri Light" w:eastAsia="Arial" w:cs="Calibri Light" w:asciiTheme="majorHAnsi" w:cstheme="majorHAnsi" w:hAnsiTheme="majorHAnsi"/>
          <w:sz w:val="26"/>
          <w:szCs w:val="26"/>
          <w:lang w:eastAsia="pl-PL"/>
        </w:rPr>
      </w:pPr>
      <w:r>
        <w:rPr>
          <w:rFonts w:eastAsia="Arial" w:cs="Calibri Light" w:ascii="Calibri Light" w:hAnsi="Calibri Light" w:asciiTheme="majorHAnsi" w:cstheme="majorHAnsi" w:hAnsiTheme="majorHAnsi"/>
          <w:sz w:val="26"/>
          <w:szCs w:val="26"/>
          <w:lang w:eastAsia="pl-PL"/>
        </w:rPr>
        <w:t>godz.10.30 - 10.45 weryfikacja badań lekarskich</w:t>
      </w:r>
    </w:p>
    <w:p>
      <w:pPr>
        <w:pStyle w:val="Normal"/>
        <w:spacing w:lineRule="auto" w:line="276" w:before="0" w:after="0"/>
        <w:ind w:left="720" w:hanging="0"/>
        <w:jc w:val="center"/>
        <w:rPr>
          <w:rFonts w:ascii="Calibri Light" w:hAnsi="Calibri Light" w:eastAsia="Arial" w:cs="Calibri Light" w:asciiTheme="majorHAnsi" w:cstheme="majorHAnsi" w:hAnsiTheme="majorHAnsi"/>
          <w:sz w:val="26"/>
          <w:szCs w:val="26"/>
          <w:lang w:eastAsia="pl-PL"/>
        </w:rPr>
      </w:pPr>
      <w:r>
        <w:rPr>
          <w:rFonts w:eastAsia="Arial" w:cs="Calibri Light" w:ascii="Calibri Light" w:hAnsi="Calibri Light" w:asciiTheme="majorHAnsi" w:cstheme="majorHAnsi" w:hAnsiTheme="majorHAnsi"/>
          <w:sz w:val="26"/>
          <w:szCs w:val="26"/>
          <w:lang w:eastAsia="pl-PL"/>
        </w:rPr>
        <w:t>godz. 10.45   otwarcie zawodów</w:t>
      </w:r>
    </w:p>
    <w:p>
      <w:pPr>
        <w:pStyle w:val="Normal"/>
        <w:spacing w:lineRule="auto" w:line="276" w:before="0" w:after="0"/>
        <w:jc w:val="center"/>
        <w:rPr>
          <w:rFonts w:ascii="Calibri Light" w:hAnsi="Calibri Light" w:eastAsia="Arial" w:cs="Calibri Light" w:asciiTheme="majorHAnsi" w:cstheme="majorHAnsi" w:hAnsiTheme="majorHAnsi"/>
          <w:sz w:val="26"/>
          <w:szCs w:val="26"/>
          <w:lang w:eastAsia="pl-PL"/>
        </w:rPr>
      </w:pPr>
      <w:r>
        <w:rPr>
          <w:rFonts w:eastAsia="Arial" w:cs="Calibri Light" w:ascii="Calibri Light" w:hAnsi="Calibri Light" w:asciiTheme="majorHAnsi" w:cstheme="majorHAnsi" w:hAnsiTheme="majorHAnsi"/>
          <w:sz w:val="26"/>
          <w:szCs w:val="26"/>
          <w:lang w:eastAsia="pl-PL"/>
        </w:rPr>
        <w:t>godz. 11.00   początek gier młodziczek i młodzików</w:t>
      </w:r>
    </w:p>
    <w:p>
      <w:pPr>
        <w:pStyle w:val="Normal"/>
        <w:spacing w:lineRule="auto" w:line="276" w:before="0" w:after="0"/>
        <w:jc w:val="center"/>
        <w:rPr>
          <w:rFonts w:ascii="Calibri Light" w:hAnsi="Calibri Light" w:eastAsia="Arial" w:cs="Calibri Light" w:asciiTheme="majorHAnsi" w:cstheme="majorHAnsi" w:hAnsiTheme="majorHAnsi"/>
          <w:sz w:val="26"/>
          <w:szCs w:val="26"/>
          <w:lang w:eastAsia="pl-PL"/>
        </w:rPr>
      </w:pPr>
      <w:r>
        <w:rPr>
          <w:rFonts w:eastAsia="Arial" w:cs="Calibri Light" w:ascii="Calibri Light" w:hAnsi="Calibri Light" w:asciiTheme="majorHAnsi" w:cstheme="majorHAnsi" w:hAnsiTheme="majorHAnsi"/>
          <w:sz w:val="26"/>
          <w:szCs w:val="26"/>
          <w:lang w:eastAsia="pl-PL"/>
        </w:rPr>
        <w:t>godz. 13.30   początek gier podwójnych</w:t>
      </w:r>
    </w:p>
    <w:p>
      <w:pPr>
        <w:pStyle w:val="Normal"/>
        <w:spacing w:lineRule="auto" w:line="276" w:before="0" w:after="0"/>
        <w:jc w:val="center"/>
        <w:rPr>
          <w:rFonts w:ascii="Calibri Light" w:hAnsi="Calibri Light" w:eastAsia="Arial" w:cs="Calibri Light" w:asciiTheme="majorHAnsi" w:cstheme="majorHAnsi" w:hAnsiTheme="majorHAnsi"/>
          <w:sz w:val="26"/>
          <w:szCs w:val="26"/>
          <w:lang w:eastAsia="pl-PL"/>
        </w:rPr>
      </w:pPr>
      <w:r>
        <w:rPr>
          <w:rFonts w:eastAsia="Arial" w:cs="Calibri Light" w:ascii="Calibri Light" w:hAnsi="Calibri Light" w:asciiTheme="majorHAnsi" w:cstheme="majorHAnsi" w:hAnsiTheme="majorHAnsi"/>
          <w:sz w:val="26"/>
          <w:szCs w:val="26"/>
          <w:lang w:eastAsia="pl-PL"/>
        </w:rPr>
        <w:t>godz. 14.15 - 15.00  przerwa techniczna /posiłek/</w:t>
      </w:r>
    </w:p>
    <w:p>
      <w:pPr>
        <w:pStyle w:val="Normal"/>
        <w:spacing w:lineRule="auto" w:line="276" w:before="0" w:after="0"/>
        <w:jc w:val="center"/>
        <w:rPr>
          <w:rFonts w:ascii="Calibri Light" w:hAnsi="Calibri Light" w:eastAsia="Arial" w:cs="Calibri Light" w:asciiTheme="majorHAnsi" w:cstheme="majorHAnsi" w:hAnsiTheme="majorHAnsi"/>
          <w:sz w:val="26"/>
          <w:szCs w:val="26"/>
          <w:lang w:eastAsia="pl-PL"/>
        </w:rPr>
      </w:pPr>
      <w:r>
        <w:rPr>
          <w:rFonts w:eastAsia="Arial" w:cs="Calibri Light" w:ascii="Calibri Light" w:hAnsi="Calibri Light" w:asciiTheme="majorHAnsi" w:cstheme="majorHAnsi" w:hAnsiTheme="majorHAnsi"/>
          <w:sz w:val="26"/>
          <w:szCs w:val="26"/>
          <w:lang w:eastAsia="pl-PL"/>
        </w:rPr>
        <w:t>godz. 15.00  -17.00  dalsza część gier</w:t>
      </w:r>
    </w:p>
    <w:p>
      <w:pPr>
        <w:pStyle w:val="Normal"/>
        <w:spacing w:lineRule="auto" w:line="276" w:before="0" w:after="0"/>
        <w:jc w:val="center"/>
        <w:rPr>
          <w:rFonts w:ascii="Calibri Light" w:hAnsi="Calibri Light" w:eastAsia="Arial" w:cs="Calibri Light" w:asciiTheme="majorHAnsi" w:cstheme="majorHAnsi" w:hAnsiTheme="majorHAnsi"/>
          <w:sz w:val="26"/>
          <w:szCs w:val="26"/>
          <w:lang w:eastAsia="pl-PL"/>
        </w:rPr>
      </w:pPr>
      <w:r>
        <w:rPr>
          <w:rFonts w:eastAsia="Arial" w:cs="Calibri Light" w:ascii="Calibri Light" w:hAnsi="Calibri Light" w:asciiTheme="majorHAnsi" w:cstheme="majorHAnsi" w:hAnsiTheme="majorHAnsi"/>
          <w:sz w:val="26"/>
          <w:szCs w:val="26"/>
          <w:lang w:eastAsia="pl-PL"/>
        </w:rPr>
        <w:t>godz. 17.00  - finały,  następnie uhonorowanie</w:t>
      </w:r>
    </w:p>
    <w:p>
      <w:pPr>
        <w:pStyle w:val="Normal"/>
        <w:spacing w:lineRule="auto" w:line="276" w:before="0" w:after="0"/>
        <w:ind w:left="720" w:hanging="0"/>
        <w:jc w:val="center"/>
        <w:rPr>
          <w:rFonts w:ascii="Calibri Light" w:hAnsi="Calibri Light" w:eastAsia="Arial" w:cs="Calibri Light" w:asciiTheme="majorHAnsi" w:cstheme="majorHAnsi" w:hAnsiTheme="majorHAnsi"/>
          <w:sz w:val="26"/>
          <w:szCs w:val="26"/>
          <w:lang w:eastAsia="pl-PL"/>
        </w:rPr>
      </w:pPr>
      <w:r>
        <w:rPr>
          <w:rFonts w:eastAsia="Arial" w:cs="Calibri Light" w:ascii="Calibri Light" w:hAnsi="Calibri Light" w:asciiTheme="majorHAnsi" w:cstheme="majorHAnsi" w:hAnsiTheme="majorHAnsi"/>
          <w:sz w:val="26"/>
          <w:szCs w:val="26"/>
          <w:lang w:eastAsia="pl-PL"/>
        </w:rPr>
        <w:t>najlepsze zawodniczki i zawodników</w:t>
      </w:r>
    </w:p>
    <w:p>
      <w:pPr>
        <w:pStyle w:val="Normal"/>
        <w:tabs>
          <w:tab w:val="clear" w:pos="709"/>
          <w:tab w:val="center" w:pos="5593" w:leader="none"/>
          <w:tab w:val="left" w:pos="9230" w:leader="none"/>
        </w:tabs>
        <w:spacing w:lineRule="auto" w:line="276" w:before="0" w:after="0"/>
        <w:ind w:left="720" w:hanging="0"/>
        <w:rPr>
          <w:rFonts w:ascii="Calibri Light" w:hAnsi="Calibri Light" w:eastAsia="Arial" w:cs="Calibri Light" w:asciiTheme="majorHAnsi" w:cstheme="majorHAnsi" w:hAnsiTheme="majorHAnsi"/>
          <w:sz w:val="26"/>
          <w:szCs w:val="26"/>
          <w:lang w:eastAsia="pl-PL"/>
        </w:rPr>
      </w:pPr>
      <w:r>
        <w:rPr>
          <w:rFonts w:eastAsia="Arial" w:cs="Calibri Light" w:ascii="Calibri Light" w:hAnsi="Calibri Light" w:asciiTheme="majorHAnsi" w:cstheme="majorHAnsi" w:hAnsiTheme="majorHAnsi"/>
          <w:sz w:val="26"/>
          <w:szCs w:val="26"/>
          <w:lang w:eastAsia="pl-PL"/>
        </w:rPr>
        <w:tab/>
        <w:t>około 17.30 oficjalne zakończenie zawodów.</w:t>
        <w:tab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720" w:right="720" w:gutter="0" w:header="709" w:top="766" w:footer="709" w:bottom="766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86544446"/>
    </w:sdtPr>
    <w:sdtContent>
      <w:p>
        <w:pPr>
          <w:pStyle w:val="Stopka"/>
          <w:jc w:val="right"/>
          <w:rPr/>
        </w:pPr>
        <w:r>
          <w:rPr/>
          <w:drawing>
            <wp:anchor behindDoc="1" distT="0" distB="0" distL="0" distR="0" simplePos="0" locked="0" layoutInCell="1" allowOverlap="1" relativeHeight="0">
              <wp:simplePos x="0" y="0"/>
              <wp:positionH relativeFrom="column">
                <wp:posOffset>171450</wp:posOffset>
              </wp:positionH>
              <wp:positionV relativeFrom="paragraph">
                <wp:posOffset>6350</wp:posOffset>
              </wp:positionV>
              <wp:extent cx="1816735" cy="694690"/>
              <wp:effectExtent l="0" t="0" r="0" b="0"/>
              <wp:wrapNone/>
              <wp:docPr id="4" name="Obraz 6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6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16735" cy="6946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  <w:drawing>
            <wp:anchor behindDoc="1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-146685</wp:posOffset>
              </wp:positionV>
              <wp:extent cx="1125220" cy="748030"/>
              <wp:effectExtent l="0" t="0" r="0" b="0"/>
              <wp:wrapNone/>
              <wp:docPr id="5" name="Obraz 7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Obraz 7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5220" cy="7480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  <w:drawing>
            <wp:anchor behindDoc="1" distT="0" distB="0" distL="0" distR="0" simplePos="0" locked="0" layoutInCell="1" allowOverlap="1" relativeHeight="0">
              <wp:simplePos x="0" y="0"/>
              <wp:positionH relativeFrom="column">
                <wp:posOffset>2884170</wp:posOffset>
              </wp:positionH>
              <wp:positionV relativeFrom="paragraph">
                <wp:posOffset>-131445</wp:posOffset>
              </wp:positionV>
              <wp:extent cx="1232535" cy="735965"/>
              <wp:effectExtent l="0" t="0" r="0" b="0"/>
              <wp:wrapNone/>
              <wp:docPr id="6" name="Obraz 8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8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2535" cy="7359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4536"/>
        <w:tab w:val="clear" w:pos="9072"/>
        <w:tab w:val="left" w:pos="1620" w:leader="none"/>
        <w:tab w:val="left" w:pos="7370" w:leader="none"/>
      </w:tabs>
      <w:rPr/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margin">
            <wp:align>center</wp:align>
          </wp:positionH>
          <wp:positionV relativeFrom="paragraph">
            <wp:posOffset>-251460</wp:posOffset>
          </wp:positionV>
          <wp:extent cx="1508760" cy="896620"/>
          <wp:effectExtent l="0" t="0" r="0" b="0"/>
          <wp:wrapTight wrapText="bothSides">
            <wp:wrapPolygon edited="0">
              <wp:start x="8991" y="3206"/>
              <wp:lineTo x="5993" y="6422"/>
              <wp:lineTo x="5446" y="7794"/>
              <wp:lineTo x="6267" y="11464"/>
              <wp:lineTo x="2448" y="14218"/>
              <wp:lineTo x="1900" y="15135"/>
              <wp:lineTo x="1900" y="17888"/>
              <wp:lineTo x="17176" y="17888"/>
              <wp:lineTo x="19632" y="7794"/>
              <wp:lineTo x="17176" y="5505"/>
              <wp:lineTo x="12542" y="3206"/>
              <wp:lineTo x="8991" y="3206"/>
            </wp:wrapPolygon>
          </wp:wrapTight>
          <wp:docPr id="7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89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margin">
            <wp:align>right</wp:align>
          </wp:positionH>
          <wp:positionV relativeFrom="paragraph">
            <wp:posOffset>-215900</wp:posOffset>
          </wp:positionV>
          <wp:extent cx="1246505" cy="829310"/>
          <wp:effectExtent l="0" t="0" r="0" b="0"/>
          <wp:wrapNone/>
          <wp:docPr id="8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829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-142240</wp:posOffset>
          </wp:positionH>
          <wp:positionV relativeFrom="paragraph">
            <wp:posOffset>-139700</wp:posOffset>
          </wp:positionV>
          <wp:extent cx="1970405" cy="749300"/>
          <wp:effectExtent l="0" t="0" r="0" b="0"/>
          <wp:wrapNone/>
          <wp:docPr id="9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970405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4536"/>
        <w:tab w:val="clear" w:pos="9072"/>
        <w:tab w:val="left" w:pos="5740" w:leader="none"/>
      </w:tabs>
      <w:rPr/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571500</wp:posOffset>
          </wp:positionH>
          <wp:positionV relativeFrom="paragraph">
            <wp:posOffset>-246380</wp:posOffset>
          </wp:positionV>
          <wp:extent cx="1819910" cy="692150"/>
          <wp:effectExtent l="0" t="0" r="0" b="0"/>
          <wp:wrapNone/>
          <wp:docPr id="1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69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4381500</wp:posOffset>
          </wp:positionH>
          <wp:positionV relativeFrom="paragraph">
            <wp:posOffset>-259715</wp:posOffset>
          </wp:positionV>
          <wp:extent cx="1122045" cy="749935"/>
          <wp:effectExtent l="0" t="0" r="0" b="0"/>
          <wp:wrapNone/>
          <wp:docPr id="2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paragraph">
            <wp:posOffset>-227965</wp:posOffset>
          </wp:positionV>
          <wp:extent cx="1231265" cy="731520"/>
          <wp:effectExtent l="0" t="0" r="0" b="0"/>
          <wp:wrapNone/>
          <wp:docPr id="3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  <w:p>
    <w:pPr>
      <w:pStyle w:val="Gwka"/>
      <w:rPr/>
    </w:pPr>
    <w:r>
      <w:rPr/>
    </w:r>
  </w:p>
  <w:p>
    <w:pPr>
      <w:pStyle w:val="Normal"/>
      <w:widowControl/>
      <w:bidi w:val="0"/>
      <w:spacing w:lineRule="auto" w:line="259" w:before="0" w:after="16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tLeast" w:line="0" w:before="0" w:after="0"/>
      <w:jc w:val="center"/>
      <w:rPr>
        <w:rFonts w:ascii="Calibri" w:hAnsi="Calibri" w:eastAsia="Times New Roman" w:cs="Calibri"/>
        <w:b/>
        <w:b/>
        <w:bCs/>
        <w:sz w:val="18"/>
        <w:szCs w:val="18"/>
        <w:lang w:eastAsia="pl-PL"/>
      </w:rPr>
    </w:pPr>
    <w:r>
      <w:rPr>
        <w:rFonts w:eastAsia="Times New Roman" w:cs="Calibri"/>
        <w:b/>
        <w:bCs/>
        <w:sz w:val="18"/>
        <w:szCs w:val="18"/>
        <w:lang w:eastAsia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1"/>
    <w:qFormat/>
    <w:rsid w:val="003061b2"/>
    <w:pPr>
      <w:widowControl w:val="false"/>
      <w:suppressAutoHyphens w:val="true"/>
      <w:spacing w:lineRule="auto" w:line="240" w:before="0" w:after="0"/>
      <w:ind w:left="2168" w:right="2240" w:hanging="0"/>
      <w:jc w:val="center"/>
      <w:outlineLvl w:val="1"/>
    </w:pPr>
    <w:rPr>
      <w:rFonts w:ascii="Arial" w:hAnsi="Arial" w:eastAsia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886cb5"/>
    <w:rPr>
      <w:i/>
      <w:iCs/>
      <w:color w:val="4472C4" w:themeColor="accent1"/>
    </w:rPr>
  </w:style>
  <w:style w:type="character" w:styleId="NagwekZnak" w:customStyle="1">
    <w:name w:val="Nagłówek Znak"/>
    <w:basedOn w:val="DefaultParagraphFont"/>
    <w:uiPriority w:val="99"/>
    <w:qFormat/>
    <w:rsid w:val="00537335"/>
    <w:rPr/>
  </w:style>
  <w:style w:type="character" w:styleId="StopkaZnak" w:customStyle="1">
    <w:name w:val="Stopka Znak"/>
    <w:basedOn w:val="DefaultParagraphFont"/>
    <w:uiPriority w:val="99"/>
    <w:qFormat/>
    <w:rsid w:val="00537335"/>
    <w:rPr/>
  </w:style>
  <w:style w:type="character" w:styleId="TekstpodstawowyZnak" w:customStyle="1">
    <w:name w:val="Tekst podstawowy Znak"/>
    <w:basedOn w:val="DefaultParagraphFont"/>
    <w:uiPriority w:val="1"/>
    <w:qFormat/>
    <w:rsid w:val="00ce4c22"/>
    <w:rPr>
      <w:rFonts w:ascii="Arial" w:hAnsi="Arial" w:eastAsia="Arial" w:cs="Arial"/>
    </w:rPr>
  </w:style>
  <w:style w:type="character" w:styleId="Nagwek2Znak" w:customStyle="1">
    <w:name w:val="Nagłówek 2 Znak"/>
    <w:basedOn w:val="DefaultParagraphFont"/>
    <w:uiPriority w:val="1"/>
    <w:qFormat/>
    <w:rsid w:val="003061b2"/>
    <w:rPr>
      <w:rFonts w:ascii="Arial" w:hAnsi="Arial" w:eastAsia="Arial" w:cs="Arial"/>
      <w:b/>
      <w:bCs/>
      <w:sz w:val="26"/>
      <w:szCs w:val="26"/>
    </w:rPr>
  </w:style>
  <w:style w:type="character" w:styleId="Czeinternetowe">
    <w:name w:val="Hyperlink"/>
    <w:basedOn w:val="DefaultParagraphFont"/>
    <w:uiPriority w:val="99"/>
    <w:unhideWhenUsed/>
    <w:rsid w:val="00b71a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3615f"/>
    <w:rPr>
      <w:color w:val="605E5C"/>
      <w:shd w:fill="E1DFDD" w:val="clear"/>
    </w:rPr>
  </w:style>
  <w:style w:type="character" w:styleId="Odwiedzoneczeinternetowe">
    <w:name w:val="FollowedHyperlink"/>
    <w:basedOn w:val="DefaultParagraphFont"/>
    <w:uiPriority w:val="99"/>
    <w:semiHidden/>
    <w:unhideWhenUsed/>
    <w:rsid w:val="0033615f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36570b"/>
    <w:rPr>
      <w:i/>
      <w:iCs/>
      <w:color w:val="404040" w:themeColor="text1" w:themeTint="bf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ce4c22"/>
    <w:pPr>
      <w:widowControl w:val="false"/>
      <w:suppressAutoHyphens w:val="true"/>
      <w:spacing w:lineRule="auto" w:line="240" w:before="0" w:after="0"/>
    </w:pPr>
    <w:rPr>
      <w:rFonts w:ascii="Arial" w:hAnsi="Arial" w:eastAsia="Arial" w:cs="Arial"/>
    </w:rPr>
  </w:style>
  <w:style w:type="paragraph" w:styleId="List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886cb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 w:hanging="0"/>
      <w:jc w:val="center"/>
    </w:pPr>
    <w:rPr>
      <w:i/>
      <w:iCs/>
      <w:color w:val="4472C4" w:themeColor="accent1"/>
    </w:rPr>
  </w:style>
  <w:style w:type="paragraph" w:styleId="HeaderandFooter">
    <w:name w:val="Header and Footer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537335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37335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d42181"/>
    <w:pPr>
      <w:widowControl w:val="false"/>
      <w:suppressAutoHyphens w:val="true"/>
      <w:spacing w:lineRule="auto" w:line="240" w:before="0" w:after="0"/>
      <w:ind w:left="104" w:hanging="0"/>
    </w:pPr>
    <w:rPr>
      <w:rFonts w:ascii="Arial" w:hAnsi="Arial" w:eastAsia="Arial" w:cs="Arial"/>
    </w:rPr>
  </w:style>
  <w:style w:type="paragraph" w:styleId="ListParagraph">
    <w:name w:val="List Paragraph"/>
    <w:basedOn w:val="Normal"/>
    <w:uiPriority w:val="34"/>
    <w:qFormat/>
    <w:rsid w:val="00087844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765b6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42181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7.png"/><Relationship Id="rId3" Type="http://schemas.openxmlformats.org/officeDocument/2006/relationships/image" Target="media/image1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A2C31-37F1-4B35-8C88-FD5CD7FA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Real_Office/7.4.0.3$Windows_X86_64 LibreOffice_project/</Application>
  <AppVersion>15.0000</AppVersion>
  <Pages>1</Pages>
  <Words>194</Words>
  <Characters>1266</Characters>
  <CharactersWithSpaces>1464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2025-05-09T10:19:00Z</dcterms:created>
  <dc:creator>Dudek</dc:creator>
  <dc:description/>
  <dc:language>pl-PL</dc:language>
  <cp:lastModifiedBy/>
  <cp:lastPrinted>2025-04-07T12:03:00Z</cp:lastPrinted>
  <dcterms:modified xsi:type="dcterms:W3CDTF">2025-05-09T15:12:31Z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